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011F" w14:textId="27AAF7AF" w:rsidR="00B71551" w:rsidRPr="00FE7543" w:rsidRDefault="002E35A6" w:rsidP="00B7155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bookmarkEnd w:id="0"/>
      <w:r w:rsidRPr="00FE7543">
        <w:rPr>
          <w:rFonts w:asciiTheme="minorHAnsi" w:hAnsiTheme="minorHAnsi" w:cstheme="minorHAnsi"/>
          <w:b/>
          <w:caps/>
          <w:sz w:val="20"/>
          <w:szCs w:val="20"/>
        </w:rPr>
        <w:t>Souhlas se</w:t>
      </w:r>
      <w:r w:rsidR="00857E19" w:rsidRPr="00FE7543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FE7543">
        <w:rPr>
          <w:rFonts w:asciiTheme="minorHAnsi" w:hAnsiTheme="minorHAnsi" w:cstheme="minorHAnsi"/>
          <w:b/>
          <w:caps/>
          <w:sz w:val="20"/>
          <w:szCs w:val="20"/>
        </w:rPr>
        <w:t>zpracováním osobních údajů</w:t>
      </w:r>
    </w:p>
    <w:p w14:paraId="38D67851" w14:textId="6BCA523F" w:rsidR="00AD08C2" w:rsidRPr="00FE7543" w:rsidRDefault="002E35A6" w:rsidP="00B7155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FE7543">
        <w:rPr>
          <w:rFonts w:asciiTheme="minorHAnsi" w:hAnsiTheme="minorHAnsi" w:cstheme="minorHAnsi"/>
          <w:b/>
          <w:caps/>
          <w:sz w:val="20"/>
          <w:szCs w:val="20"/>
        </w:rPr>
        <w:t>za účelem zasílání obchodních sdělení</w:t>
      </w:r>
    </w:p>
    <w:p w14:paraId="16D288D4" w14:textId="77777777" w:rsidR="00F43E0D" w:rsidRPr="00FE7543" w:rsidRDefault="00F43E0D" w:rsidP="00F43E0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4A9222" w14:textId="6D741A1C" w:rsidR="00B71551" w:rsidRPr="00FE7543" w:rsidRDefault="002E35A6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Tímto udělujete společnosti</w:t>
      </w:r>
      <w:r w:rsidR="00C86050" w:rsidRPr="00FE754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E7543">
        <w:rPr>
          <w:rFonts w:asciiTheme="minorHAnsi" w:hAnsiTheme="minorHAnsi" w:cstheme="minorHAnsi"/>
          <w:b/>
          <w:sz w:val="20"/>
          <w:szCs w:val="20"/>
        </w:rPr>
        <w:t>PohlCon</w:t>
      </w:r>
      <w:proofErr w:type="spellEnd"/>
      <w:r w:rsidR="00FE7543">
        <w:rPr>
          <w:rFonts w:asciiTheme="minorHAnsi" w:hAnsiTheme="minorHAnsi" w:cstheme="minorHAnsi"/>
          <w:b/>
          <w:sz w:val="20"/>
          <w:szCs w:val="20"/>
        </w:rPr>
        <w:t xml:space="preserve"> Česká republika </w:t>
      </w:r>
      <w:r w:rsidR="005F269F" w:rsidRPr="00FE7543">
        <w:rPr>
          <w:rFonts w:asciiTheme="minorHAnsi" w:hAnsiTheme="minorHAnsi" w:cstheme="minorHAnsi"/>
          <w:b/>
          <w:sz w:val="20"/>
          <w:szCs w:val="20"/>
        </w:rPr>
        <w:t>s.r.o.</w:t>
      </w:r>
      <w:r w:rsidR="00C86050" w:rsidRPr="00FE7543">
        <w:rPr>
          <w:rFonts w:asciiTheme="minorHAnsi" w:hAnsiTheme="minorHAnsi" w:cstheme="minorHAnsi"/>
          <w:b/>
          <w:sz w:val="20"/>
          <w:szCs w:val="20"/>
        </w:rPr>
        <w:t>, IČ</w:t>
      </w:r>
      <w:r w:rsidR="005F269F" w:rsidRPr="00FE7543">
        <w:rPr>
          <w:rFonts w:asciiTheme="minorHAnsi" w:hAnsiTheme="minorHAnsi" w:cstheme="minorHAnsi"/>
          <w:b/>
          <w:sz w:val="20"/>
          <w:szCs w:val="20"/>
        </w:rPr>
        <w:t>O: 256 93 221</w:t>
      </w:r>
      <w:r w:rsidR="00C86050" w:rsidRPr="00FE7543">
        <w:rPr>
          <w:rFonts w:asciiTheme="minorHAnsi" w:hAnsiTheme="minorHAnsi" w:cstheme="minorHAnsi"/>
          <w:b/>
          <w:sz w:val="20"/>
          <w:szCs w:val="20"/>
        </w:rPr>
        <w:t xml:space="preserve">, se sídlem </w:t>
      </w:r>
      <w:r w:rsidR="005F269F" w:rsidRPr="00FE7543">
        <w:rPr>
          <w:rFonts w:asciiTheme="minorHAnsi" w:hAnsiTheme="minorHAnsi" w:cstheme="minorHAnsi"/>
          <w:b/>
          <w:sz w:val="20"/>
          <w:szCs w:val="20"/>
        </w:rPr>
        <w:t xml:space="preserve">Praha 5, Bavorská 856/14, PSČ 15500 </w:t>
      </w:r>
      <w:r w:rsidR="00341A0F" w:rsidRPr="00FE7543">
        <w:rPr>
          <w:rFonts w:asciiTheme="minorHAnsi" w:hAnsiTheme="minorHAnsi" w:cstheme="minorHAnsi"/>
          <w:sz w:val="20"/>
          <w:szCs w:val="20"/>
        </w:rPr>
        <w:t>(</w:t>
      </w:r>
      <w:r w:rsidR="005F269F" w:rsidRPr="00FE7543">
        <w:rPr>
          <w:rFonts w:asciiTheme="minorHAnsi" w:hAnsiTheme="minorHAnsi" w:cstheme="minorHAnsi"/>
          <w:sz w:val="20"/>
          <w:szCs w:val="20"/>
        </w:rPr>
        <w:t xml:space="preserve">dále jen </w:t>
      </w:r>
      <w:r w:rsidR="00341A0F" w:rsidRPr="00FE7543">
        <w:rPr>
          <w:rFonts w:asciiTheme="minorHAnsi" w:hAnsiTheme="minorHAnsi" w:cstheme="minorHAnsi"/>
          <w:sz w:val="20"/>
          <w:szCs w:val="20"/>
        </w:rPr>
        <w:t>„</w:t>
      </w:r>
      <w:r w:rsidR="005F269F" w:rsidRPr="00FE7543">
        <w:rPr>
          <w:rFonts w:asciiTheme="minorHAnsi" w:hAnsiTheme="minorHAnsi" w:cstheme="minorHAnsi"/>
          <w:b/>
          <w:sz w:val="20"/>
          <w:szCs w:val="20"/>
        </w:rPr>
        <w:t>Společnost</w:t>
      </w:r>
      <w:r w:rsidR="00341A0F" w:rsidRPr="00FE7543">
        <w:rPr>
          <w:rFonts w:asciiTheme="minorHAnsi" w:hAnsiTheme="minorHAnsi" w:cstheme="minorHAnsi"/>
          <w:sz w:val="20"/>
          <w:szCs w:val="20"/>
        </w:rPr>
        <w:t>“)</w:t>
      </w:r>
      <w:r w:rsidR="00C86050" w:rsidRPr="00FE7543">
        <w:rPr>
          <w:rFonts w:asciiTheme="minorHAnsi" w:hAnsiTheme="minorHAnsi" w:cstheme="minorHAnsi"/>
          <w:sz w:val="20"/>
          <w:szCs w:val="20"/>
        </w:rPr>
        <w:t xml:space="preserve">, </w:t>
      </w:r>
      <w:r w:rsidR="00BA5F40" w:rsidRPr="00FE7543">
        <w:rPr>
          <w:rFonts w:asciiTheme="minorHAnsi" w:hAnsiTheme="minorHAnsi" w:cstheme="minorHAnsi"/>
          <w:sz w:val="20"/>
          <w:szCs w:val="20"/>
        </w:rPr>
        <w:t>ve smyslu Nařízením Evropského parlamentu a Rady (EU) 2016/679 ze dne 27. dubna 2016, o ochraně fyzických osob v souvislosti se zpracováním osobních údajů (dále jen „</w:t>
      </w:r>
      <w:r w:rsidR="00BA5F40" w:rsidRPr="00FE7543">
        <w:rPr>
          <w:rFonts w:asciiTheme="minorHAnsi" w:hAnsiTheme="minorHAnsi" w:cstheme="minorHAnsi"/>
          <w:b/>
          <w:sz w:val="20"/>
          <w:szCs w:val="20"/>
        </w:rPr>
        <w:t>GDPR</w:t>
      </w:r>
      <w:r w:rsidR="00BA5F40" w:rsidRPr="00FE7543">
        <w:rPr>
          <w:rFonts w:asciiTheme="minorHAnsi" w:hAnsiTheme="minorHAnsi" w:cstheme="minorHAnsi"/>
          <w:sz w:val="20"/>
          <w:szCs w:val="20"/>
        </w:rPr>
        <w:t>“), souhlas ke zpracování Vaší e-mailové adresy.</w:t>
      </w:r>
    </w:p>
    <w:p w14:paraId="171938C5" w14:textId="77777777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E47F7AF" w14:textId="12D4EC3C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Vaše e-mailová adresa bude Společností zpracována na základě Vámi uděleného souhlasu ve smyslu čl. 6 odst. 1 písm. a) GDPR a bude zpracována za účelem zařazení do databáze pro zasílání obchodních sdělení Společnosti.</w:t>
      </w:r>
    </w:p>
    <w:p w14:paraId="0F154BB8" w14:textId="77777777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F067FB3" w14:textId="32ECC1D1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Souhlas se zpracováním e-mailové adresy je udělován na dobu 3 let, pokud tuto dobu neprodloužíte.</w:t>
      </w:r>
    </w:p>
    <w:p w14:paraId="775DD628" w14:textId="77777777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CB06724" w14:textId="586D9BAB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Správcem osobních údajů je Společnost, avšak Vaše osobní údaje mohou být předány třetím subjektům, zpracovatelům osobních údajů, zejména poskytovatelům zpracovatelských softwarů, služeb a aplikací.</w:t>
      </w:r>
    </w:p>
    <w:p w14:paraId="4F82651B" w14:textId="77777777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FF9C74F" w14:textId="37A813E9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Dle GDPR máte v souvislosti s udělením souhlasu následující práva:</w:t>
      </w:r>
    </w:p>
    <w:p w14:paraId="17627826" w14:textId="77777777" w:rsidR="00B71551" w:rsidRPr="00FE7543" w:rsidRDefault="00B71551" w:rsidP="00B715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2DDBF1B" w14:textId="61A1CC47" w:rsidR="00B71551" w:rsidRPr="00FE7543" w:rsidRDefault="00B71551" w:rsidP="00B71551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právo souhlas kdykoliv vzít zpět, a to např. zaslání e-mailu či dopisu na adresu sídla společnosti;</w:t>
      </w:r>
    </w:p>
    <w:p w14:paraId="19BCF9A3" w14:textId="3F25AA6C" w:rsidR="00B71551" w:rsidRPr="00FE7543" w:rsidRDefault="00B71551" w:rsidP="00B71551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právo požadovat informaci, jaké Vaše osobní údaje zpracováváme;</w:t>
      </w:r>
    </w:p>
    <w:p w14:paraId="17269B6F" w14:textId="3E8A8CA5" w:rsidR="00B71551" w:rsidRPr="00FE7543" w:rsidRDefault="00B71551" w:rsidP="00B71551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právo na přístup k těmto Vašim osobním údajům;</w:t>
      </w:r>
    </w:p>
    <w:p w14:paraId="7C9D6DCF" w14:textId="624BAE66" w:rsidR="00B71551" w:rsidRPr="00FE7543" w:rsidRDefault="00B71551" w:rsidP="00B71551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právo na opravu či aktualizaci osobních údajů;</w:t>
      </w:r>
    </w:p>
    <w:p w14:paraId="644265E3" w14:textId="014C4FBF" w:rsidR="00B71551" w:rsidRPr="00FE7543" w:rsidRDefault="00B71551" w:rsidP="00B71551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právo požadovat omezení zpracování Vašich osobních údajů;</w:t>
      </w:r>
    </w:p>
    <w:p w14:paraId="0C6E5F57" w14:textId="6629D183" w:rsidR="00B71551" w:rsidRPr="00FE7543" w:rsidRDefault="00B71551" w:rsidP="00B71551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právo na výmaz osobních údajů;</w:t>
      </w:r>
    </w:p>
    <w:p w14:paraId="2031E154" w14:textId="40B337C2" w:rsidR="00B71551" w:rsidRPr="00FE7543" w:rsidRDefault="00B71551" w:rsidP="00B71551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právo vznést námitku proti zpracování osobních údajů</w:t>
      </w:r>
    </w:p>
    <w:p w14:paraId="679BFC45" w14:textId="701E1464" w:rsidR="00B71551" w:rsidRPr="00FE7543" w:rsidRDefault="00B71551" w:rsidP="00B71551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E7543">
        <w:rPr>
          <w:rFonts w:asciiTheme="minorHAnsi" w:hAnsiTheme="minorHAnsi" w:cstheme="minorHAnsi"/>
          <w:sz w:val="20"/>
          <w:szCs w:val="20"/>
        </w:rPr>
        <w:t>právo podat stížnost u Úřadu pro ochranu osobních údajů.</w:t>
      </w:r>
    </w:p>
    <w:p w14:paraId="4355744B" w14:textId="77777777" w:rsidR="005F269F" w:rsidRPr="00FE7543" w:rsidRDefault="005F269F" w:rsidP="004F71ED">
      <w:pPr>
        <w:tabs>
          <w:tab w:val="left" w:pos="708"/>
          <w:tab w:val="left" w:pos="1416"/>
          <w:tab w:val="left" w:pos="2124"/>
          <w:tab w:val="left" w:pos="2832"/>
          <w:tab w:val="left" w:pos="585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8DDEB5E" w14:textId="77777777" w:rsidR="00F05295" w:rsidRPr="00FE7543" w:rsidRDefault="00F05295" w:rsidP="004F71ED">
      <w:pPr>
        <w:tabs>
          <w:tab w:val="left" w:pos="708"/>
          <w:tab w:val="left" w:pos="1416"/>
          <w:tab w:val="left" w:pos="2124"/>
          <w:tab w:val="left" w:pos="2832"/>
          <w:tab w:val="left" w:pos="585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D50528F" w14:textId="77777777" w:rsidR="00584AE6" w:rsidRPr="004F71ED" w:rsidRDefault="00584AE6" w:rsidP="004F71ED">
      <w:pPr>
        <w:tabs>
          <w:tab w:val="left" w:pos="708"/>
          <w:tab w:val="left" w:pos="1416"/>
          <w:tab w:val="left" w:pos="2124"/>
          <w:tab w:val="left" w:pos="2832"/>
          <w:tab w:val="left" w:pos="5855"/>
        </w:tabs>
        <w:jc w:val="both"/>
        <w:rPr>
          <w:b/>
        </w:rPr>
      </w:pPr>
    </w:p>
    <w:sectPr w:rsidR="00584AE6" w:rsidRPr="004F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975"/>
    <w:multiLevelType w:val="hybridMultilevel"/>
    <w:tmpl w:val="6008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4BDE"/>
    <w:multiLevelType w:val="hybridMultilevel"/>
    <w:tmpl w:val="F68CD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C6C21"/>
    <w:multiLevelType w:val="hybridMultilevel"/>
    <w:tmpl w:val="7E96D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E01B0"/>
    <w:multiLevelType w:val="hybridMultilevel"/>
    <w:tmpl w:val="CF08E350"/>
    <w:lvl w:ilvl="0" w:tplc="8AAA2B4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20759"/>
    <w:multiLevelType w:val="hybridMultilevel"/>
    <w:tmpl w:val="BC7C56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320A"/>
    <w:multiLevelType w:val="hybridMultilevel"/>
    <w:tmpl w:val="20DCD86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CA45C7"/>
    <w:multiLevelType w:val="hybridMultilevel"/>
    <w:tmpl w:val="F68CD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42BB1"/>
    <w:multiLevelType w:val="multilevel"/>
    <w:tmpl w:val="D41270F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73A37AE3"/>
    <w:multiLevelType w:val="hybridMultilevel"/>
    <w:tmpl w:val="743A2FB8"/>
    <w:lvl w:ilvl="0" w:tplc="978AF13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AD2D90"/>
    <w:multiLevelType w:val="hybridMultilevel"/>
    <w:tmpl w:val="FF561F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03C9"/>
    <w:multiLevelType w:val="hybridMultilevel"/>
    <w:tmpl w:val="CD2EEC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C"/>
    <w:rsid w:val="000112F5"/>
    <w:rsid w:val="00031709"/>
    <w:rsid w:val="000D5BD5"/>
    <w:rsid w:val="000E2247"/>
    <w:rsid w:val="00134714"/>
    <w:rsid w:val="0017421D"/>
    <w:rsid w:val="001B7A10"/>
    <w:rsid w:val="001C7AAD"/>
    <w:rsid w:val="002073CE"/>
    <w:rsid w:val="00252091"/>
    <w:rsid w:val="00256BC1"/>
    <w:rsid w:val="00261DF8"/>
    <w:rsid w:val="00264A5E"/>
    <w:rsid w:val="002729D1"/>
    <w:rsid w:val="00273F75"/>
    <w:rsid w:val="00281E9B"/>
    <w:rsid w:val="002E35A6"/>
    <w:rsid w:val="002E6CE9"/>
    <w:rsid w:val="002F0C46"/>
    <w:rsid w:val="00315FA1"/>
    <w:rsid w:val="00341A0F"/>
    <w:rsid w:val="00364B93"/>
    <w:rsid w:val="003C1E91"/>
    <w:rsid w:val="0041453E"/>
    <w:rsid w:val="00454C1C"/>
    <w:rsid w:val="00477B2F"/>
    <w:rsid w:val="004832D5"/>
    <w:rsid w:val="00487E9B"/>
    <w:rsid w:val="004A4191"/>
    <w:rsid w:val="004B54D1"/>
    <w:rsid w:val="004C7266"/>
    <w:rsid w:val="004F6839"/>
    <w:rsid w:val="004F71ED"/>
    <w:rsid w:val="005078B4"/>
    <w:rsid w:val="00536164"/>
    <w:rsid w:val="00565FEA"/>
    <w:rsid w:val="00584AE6"/>
    <w:rsid w:val="005A57C9"/>
    <w:rsid w:val="005B2514"/>
    <w:rsid w:val="005F269F"/>
    <w:rsid w:val="005F599C"/>
    <w:rsid w:val="00604359"/>
    <w:rsid w:val="00622018"/>
    <w:rsid w:val="00634F7A"/>
    <w:rsid w:val="00660235"/>
    <w:rsid w:val="006D13CD"/>
    <w:rsid w:val="006E50CF"/>
    <w:rsid w:val="00700200"/>
    <w:rsid w:val="007025AE"/>
    <w:rsid w:val="00725F74"/>
    <w:rsid w:val="00775FC3"/>
    <w:rsid w:val="00786D11"/>
    <w:rsid w:val="007A2089"/>
    <w:rsid w:val="007A2CAC"/>
    <w:rsid w:val="007B1E31"/>
    <w:rsid w:val="007B2010"/>
    <w:rsid w:val="007E0F0D"/>
    <w:rsid w:val="008179E5"/>
    <w:rsid w:val="00823737"/>
    <w:rsid w:val="00854DC4"/>
    <w:rsid w:val="00857E19"/>
    <w:rsid w:val="00862E54"/>
    <w:rsid w:val="00880C13"/>
    <w:rsid w:val="008A6690"/>
    <w:rsid w:val="008E2117"/>
    <w:rsid w:val="008E4488"/>
    <w:rsid w:val="008F676C"/>
    <w:rsid w:val="00931375"/>
    <w:rsid w:val="0095272E"/>
    <w:rsid w:val="009D6ABE"/>
    <w:rsid w:val="00A53380"/>
    <w:rsid w:val="00A801DD"/>
    <w:rsid w:val="00AA6DBB"/>
    <w:rsid w:val="00AD08C2"/>
    <w:rsid w:val="00B11011"/>
    <w:rsid w:val="00B24884"/>
    <w:rsid w:val="00B30383"/>
    <w:rsid w:val="00B4320E"/>
    <w:rsid w:val="00B71551"/>
    <w:rsid w:val="00B81054"/>
    <w:rsid w:val="00B90203"/>
    <w:rsid w:val="00BA5F40"/>
    <w:rsid w:val="00BB1042"/>
    <w:rsid w:val="00BB3E61"/>
    <w:rsid w:val="00BB529E"/>
    <w:rsid w:val="00BB746B"/>
    <w:rsid w:val="00BF6FE2"/>
    <w:rsid w:val="00C32BF1"/>
    <w:rsid w:val="00C36F7C"/>
    <w:rsid w:val="00C569ED"/>
    <w:rsid w:val="00C73B62"/>
    <w:rsid w:val="00C84E81"/>
    <w:rsid w:val="00C8603C"/>
    <w:rsid w:val="00C86050"/>
    <w:rsid w:val="00CD1701"/>
    <w:rsid w:val="00CE54E5"/>
    <w:rsid w:val="00D06C4D"/>
    <w:rsid w:val="00D10565"/>
    <w:rsid w:val="00D1122E"/>
    <w:rsid w:val="00D3340B"/>
    <w:rsid w:val="00D526D3"/>
    <w:rsid w:val="00D6044D"/>
    <w:rsid w:val="00D61D7F"/>
    <w:rsid w:val="00DD2346"/>
    <w:rsid w:val="00DF24B8"/>
    <w:rsid w:val="00DF536F"/>
    <w:rsid w:val="00E00AB9"/>
    <w:rsid w:val="00E01326"/>
    <w:rsid w:val="00E15890"/>
    <w:rsid w:val="00E350B8"/>
    <w:rsid w:val="00E36645"/>
    <w:rsid w:val="00E8090B"/>
    <w:rsid w:val="00F05295"/>
    <w:rsid w:val="00F16BAD"/>
    <w:rsid w:val="00F43E0D"/>
    <w:rsid w:val="00F60E2F"/>
    <w:rsid w:val="00F93B39"/>
    <w:rsid w:val="00FC66F5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EC85"/>
  <w15:docId w15:val="{39E0267E-A045-48D9-8129-10E33E3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71ED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5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2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17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7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7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7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701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BB746B"/>
    <w:pPr>
      <w:ind w:left="720"/>
    </w:pPr>
    <w:rPr>
      <w:rFonts w:ascii="Calibri" w:eastAsia="Times New Roman" w:hAnsi="Calibri" w:cs="Times New Roman"/>
      <w:noProof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4F71ED"/>
    <w:rPr>
      <w:rFonts w:asciiTheme="majorHAnsi" w:eastAsiaTheme="majorEastAsia" w:hAnsiTheme="majorHAnsi" w:cs="Arial"/>
      <w:color w:val="2E74B5" w:themeColor="accent1" w:themeShade="BF"/>
      <w:sz w:val="32"/>
      <w:szCs w:val="25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5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57C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01DD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F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A3A5-485C-4AAF-BD4A-F6D8E29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Renkova</dc:creator>
  <cp:lastModifiedBy>Ondřej Škrland</cp:lastModifiedBy>
  <cp:revision>2</cp:revision>
  <dcterms:created xsi:type="dcterms:W3CDTF">2023-04-25T08:30:00Z</dcterms:created>
  <dcterms:modified xsi:type="dcterms:W3CDTF">2023-04-25T08:30:00Z</dcterms:modified>
</cp:coreProperties>
</file>